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8D" w:rsidRPr="000E578D" w:rsidRDefault="000E578D" w:rsidP="000E578D">
      <w:pPr>
        <w:shd w:val="clear" w:color="auto" w:fill="FFFFFF"/>
        <w:spacing w:after="150" w:line="540" w:lineRule="atLeast"/>
        <w:textAlignment w:val="baseline"/>
        <w:outlineLvl w:val="0"/>
        <w:rPr>
          <w:rFonts w:ascii="Georgia" w:eastAsia="Times New Roman" w:hAnsi="Georgia" w:cs="Arial"/>
          <w:b/>
          <w:bCs/>
          <w:color w:val="111111"/>
          <w:kern w:val="36"/>
          <w:sz w:val="48"/>
          <w:szCs w:val="48"/>
          <w:lang w:eastAsia="en-CA"/>
        </w:rPr>
      </w:pPr>
      <w:r w:rsidRPr="000E578D">
        <w:rPr>
          <w:rFonts w:ascii="Georgia" w:eastAsia="Times New Roman" w:hAnsi="Georgia" w:cs="Arial"/>
          <w:b/>
          <w:bCs/>
          <w:color w:val="111111"/>
          <w:kern w:val="36"/>
          <w:sz w:val="48"/>
          <w:szCs w:val="48"/>
          <w:lang w:eastAsia="en-CA"/>
        </w:rPr>
        <w:t xml:space="preserve">Divorce Study Finds That A Fifth </w:t>
      </w:r>
      <w:proofErr w:type="gramStart"/>
      <w:r w:rsidRPr="000E578D">
        <w:rPr>
          <w:rFonts w:ascii="Georgia" w:eastAsia="Times New Roman" w:hAnsi="Georgia" w:cs="Arial"/>
          <w:b/>
          <w:bCs/>
          <w:color w:val="111111"/>
          <w:kern w:val="36"/>
          <w:sz w:val="48"/>
          <w:szCs w:val="48"/>
          <w:lang w:eastAsia="en-CA"/>
        </w:rPr>
        <w:t>Of</w:t>
      </w:r>
      <w:proofErr w:type="gramEnd"/>
      <w:r w:rsidRPr="000E578D">
        <w:rPr>
          <w:rFonts w:ascii="Georgia" w:eastAsia="Times New Roman" w:hAnsi="Georgia" w:cs="Arial"/>
          <w:b/>
          <w:bCs/>
          <w:color w:val="111111"/>
          <w:kern w:val="36"/>
          <w:sz w:val="48"/>
          <w:szCs w:val="48"/>
          <w:lang w:eastAsia="en-CA"/>
        </w:rPr>
        <w:t xml:space="preserve"> U.K. Parents Consider Divorce After Summer Break</w:t>
      </w:r>
    </w:p>
    <w:p w:rsidR="000E578D" w:rsidRPr="000E578D" w:rsidRDefault="000E578D" w:rsidP="000E578D">
      <w:pPr>
        <w:shd w:val="clear" w:color="auto" w:fill="FFFFFF"/>
        <w:spacing w:after="150" w:line="255" w:lineRule="atLeast"/>
        <w:textAlignment w:val="baseline"/>
        <w:rPr>
          <w:rFonts w:ascii="Arial" w:eastAsia="Times New Roman" w:hAnsi="Arial" w:cs="Arial"/>
          <w:color w:val="999999"/>
          <w:sz w:val="17"/>
          <w:szCs w:val="17"/>
          <w:lang w:eastAsia="en-CA"/>
        </w:rPr>
      </w:pPr>
      <w:r w:rsidRPr="000E578D">
        <w:rPr>
          <w:rFonts w:ascii="Arial" w:eastAsia="Times New Roman" w:hAnsi="Arial" w:cs="Arial"/>
          <w:color w:val="999999"/>
          <w:sz w:val="17"/>
          <w:szCs w:val="17"/>
          <w:bdr w:val="none" w:sz="0" w:space="0" w:color="auto" w:frame="1"/>
          <w:lang w:eastAsia="en-CA"/>
        </w:rPr>
        <w:t>Posted: 08/23/2013 6:56 pm EDT Updated: 08/23/2013 6:56 pm EDT</w:t>
      </w:r>
    </w:p>
    <w:p w:rsidR="000E578D" w:rsidRPr="000E578D" w:rsidRDefault="000E578D" w:rsidP="000E578D">
      <w:pPr>
        <w:shd w:val="clear" w:color="auto" w:fill="FFFFFF"/>
        <w:spacing w:after="0" w:line="255" w:lineRule="atLeast"/>
        <w:textAlignment w:val="baseline"/>
        <w:rPr>
          <w:rFonts w:ascii="Arial" w:eastAsia="Times New Roman" w:hAnsi="Arial" w:cs="Arial"/>
          <w:color w:val="222222"/>
          <w:sz w:val="20"/>
          <w:szCs w:val="20"/>
          <w:lang w:eastAsia="en-CA"/>
        </w:rPr>
      </w:pPr>
    </w:p>
    <w:p w:rsidR="000E578D" w:rsidRPr="000E578D" w:rsidRDefault="000E578D" w:rsidP="000E578D">
      <w:pPr>
        <w:shd w:val="clear" w:color="auto" w:fill="FFFFFF"/>
        <w:spacing w:after="0" w:line="315" w:lineRule="atLeast"/>
        <w:textAlignment w:val="baseline"/>
        <w:rPr>
          <w:rFonts w:ascii="Georgia" w:eastAsia="Times New Roman" w:hAnsi="Georgia" w:cs="Arial"/>
          <w:color w:val="333333"/>
          <w:sz w:val="23"/>
          <w:szCs w:val="23"/>
          <w:lang w:eastAsia="en-CA"/>
        </w:rPr>
      </w:pPr>
      <w:r w:rsidRPr="000E578D">
        <w:rPr>
          <w:rFonts w:ascii="Georgia" w:eastAsia="Times New Roman" w:hAnsi="Georgia" w:cs="Arial"/>
          <w:color w:val="333333"/>
          <w:sz w:val="23"/>
          <w:szCs w:val="23"/>
          <w:lang w:eastAsia="en-CA"/>
        </w:rPr>
        <w:t>For U.K. parents, summer vacation does not signify a time to hang out with the kids while they are out of school; rather, it's a time of increased stress, according to a new survey by </w:t>
      </w:r>
      <w:hyperlink r:id="rId5" w:tgtFrame="_hplink" w:history="1">
        <w:r w:rsidRPr="000E578D">
          <w:rPr>
            <w:rFonts w:ascii="Georgia" w:eastAsia="Times New Roman" w:hAnsi="Georgia" w:cs="Arial"/>
            <w:color w:val="337C8C"/>
            <w:sz w:val="23"/>
            <w:szCs w:val="23"/>
            <w:u w:val="single"/>
            <w:bdr w:val="none" w:sz="0" w:space="0" w:color="auto" w:frame="1"/>
            <w:lang w:eastAsia="en-CA"/>
          </w:rPr>
          <w:t>Stowe Family Law</w:t>
        </w:r>
      </w:hyperlink>
      <w:r w:rsidRPr="000E578D">
        <w:rPr>
          <w:rFonts w:ascii="Georgia" w:eastAsia="Times New Roman" w:hAnsi="Georgia" w:cs="Arial"/>
          <w:color w:val="333333"/>
          <w:sz w:val="23"/>
          <w:szCs w:val="23"/>
          <w:lang w:eastAsia="en-CA"/>
        </w:rPr>
        <w:t>.</w:t>
      </w:r>
    </w:p>
    <w:p w:rsidR="000E578D" w:rsidRPr="000E578D" w:rsidRDefault="000E578D" w:rsidP="000E578D">
      <w:pPr>
        <w:shd w:val="clear" w:color="auto" w:fill="FFFFFF"/>
        <w:spacing w:after="225" w:line="315" w:lineRule="atLeast"/>
        <w:textAlignment w:val="baseline"/>
        <w:rPr>
          <w:rFonts w:ascii="Georgia" w:eastAsia="Times New Roman" w:hAnsi="Georgia" w:cs="Arial"/>
          <w:color w:val="333333"/>
          <w:sz w:val="23"/>
          <w:szCs w:val="23"/>
          <w:lang w:eastAsia="en-CA"/>
        </w:rPr>
      </w:pPr>
      <w:r w:rsidRPr="000E578D">
        <w:rPr>
          <w:rFonts w:ascii="Georgia" w:eastAsia="Times New Roman" w:hAnsi="Georgia" w:cs="Arial"/>
          <w:color w:val="333333"/>
          <w:sz w:val="23"/>
          <w:szCs w:val="23"/>
          <w:lang w:eastAsia="en-CA"/>
        </w:rPr>
        <w:t>The survey, which polled 2,008 U.K. adults (1,244 of which were parents), found that nearly a fifth of parents consider divorce or separation after their children return to school in the fall.</w:t>
      </w:r>
    </w:p>
    <w:p w:rsidR="000E578D" w:rsidRPr="000E578D" w:rsidRDefault="000E578D" w:rsidP="000E578D">
      <w:pPr>
        <w:shd w:val="clear" w:color="auto" w:fill="FFFFFF"/>
        <w:spacing w:after="225" w:line="315" w:lineRule="atLeast"/>
        <w:textAlignment w:val="baseline"/>
        <w:rPr>
          <w:rFonts w:ascii="Georgia" w:eastAsia="Times New Roman" w:hAnsi="Georgia" w:cs="Arial"/>
          <w:color w:val="333333"/>
          <w:sz w:val="23"/>
          <w:szCs w:val="23"/>
          <w:lang w:eastAsia="en-CA"/>
        </w:rPr>
      </w:pPr>
      <w:r w:rsidRPr="000E578D">
        <w:rPr>
          <w:rFonts w:ascii="Georgia" w:eastAsia="Times New Roman" w:hAnsi="Georgia" w:cs="Arial"/>
          <w:color w:val="333333"/>
          <w:sz w:val="23"/>
          <w:szCs w:val="23"/>
          <w:lang w:eastAsia="en-CA"/>
        </w:rPr>
        <w:t>One reason that summer vacation may breed relationship dissatisfaction? The financial stress that comes with having children home for the summer. Forty-six percent of people surveyed said they experience an increase in financial pressure during summer, which stems from paying for childcare and taking pricey family vacations, among other causes.</w:t>
      </w:r>
    </w:p>
    <w:p w:rsidR="000E578D" w:rsidRDefault="000E578D" w:rsidP="000E578D">
      <w:pPr>
        <w:shd w:val="clear" w:color="auto" w:fill="FFFFFF"/>
        <w:spacing w:after="0" w:line="315" w:lineRule="atLeast"/>
        <w:textAlignment w:val="baseline"/>
        <w:rPr>
          <w:rFonts w:ascii="Georgia" w:eastAsia="Times New Roman" w:hAnsi="Georgia" w:cs="Arial"/>
          <w:color w:val="333333"/>
          <w:sz w:val="23"/>
          <w:szCs w:val="23"/>
          <w:lang w:eastAsia="en-CA"/>
        </w:rPr>
      </w:pPr>
      <w:r w:rsidRPr="000E578D">
        <w:rPr>
          <w:rFonts w:ascii="Georgia" w:eastAsia="Times New Roman" w:hAnsi="Georgia" w:cs="Arial"/>
          <w:color w:val="333333"/>
          <w:sz w:val="23"/>
          <w:szCs w:val="23"/>
          <w:lang w:eastAsia="en-CA"/>
        </w:rPr>
        <w:t>Marilyn Stowe, the senior partner at </w:t>
      </w:r>
      <w:hyperlink r:id="rId6" w:tgtFrame="_hplink" w:history="1">
        <w:r w:rsidRPr="000E578D">
          <w:rPr>
            <w:rFonts w:ascii="Georgia" w:eastAsia="Times New Roman" w:hAnsi="Georgia" w:cs="Arial"/>
            <w:color w:val="337C8C"/>
            <w:sz w:val="23"/>
            <w:szCs w:val="23"/>
            <w:u w:val="single"/>
            <w:bdr w:val="none" w:sz="0" w:space="0" w:color="auto" w:frame="1"/>
            <w:lang w:eastAsia="en-CA"/>
          </w:rPr>
          <w:t>Stowe Family Law</w:t>
        </w:r>
      </w:hyperlink>
      <w:r w:rsidRPr="000E578D">
        <w:rPr>
          <w:rFonts w:ascii="Georgia" w:eastAsia="Times New Roman" w:hAnsi="Georgia" w:cs="Arial"/>
          <w:color w:val="333333"/>
          <w:sz w:val="23"/>
          <w:szCs w:val="23"/>
          <w:lang w:eastAsia="en-CA"/>
        </w:rPr>
        <w:t>, said that another reason parents consider splitting up more frequently after summer vacation is that they don't want to ruin their kids' school breaks with a divorce.</w:t>
      </w:r>
    </w:p>
    <w:p w:rsidR="000E578D" w:rsidRPr="000E578D" w:rsidRDefault="000E578D" w:rsidP="000E578D">
      <w:pPr>
        <w:shd w:val="clear" w:color="auto" w:fill="FFFFFF"/>
        <w:spacing w:after="0" w:line="315" w:lineRule="atLeast"/>
        <w:textAlignment w:val="baseline"/>
        <w:rPr>
          <w:rFonts w:ascii="Georgia" w:eastAsia="Times New Roman" w:hAnsi="Georgia" w:cs="Arial"/>
          <w:color w:val="333333"/>
          <w:sz w:val="23"/>
          <w:szCs w:val="23"/>
          <w:lang w:eastAsia="en-CA"/>
        </w:rPr>
      </w:pPr>
    </w:p>
    <w:p w:rsidR="000E578D" w:rsidRPr="000E578D" w:rsidRDefault="000E578D" w:rsidP="000E578D">
      <w:pPr>
        <w:shd w:val="clear" w:color="auto" w:fill="FFFFFF"/>
        <w:spacing w:after="225" w:line="315" w:lineRule="atLeast"/>
        <w:textAlignment w:val="baseline"/>
        <w:rPr>
          <w:rFonts w:ascii="Georgia" w:eastAsia="Times New Roman" w:hAnsi="Georgia" w:cs="Arial"/>
          <w:color w:val="333333"/>
          <w:sz w:val="23"/>
          <w:szCs w:val="23"/>
          <w:lang w:eastAsia="en-CA"/>
        </w:rPr>
      </w:pPr>
      <w:r w:rsidRPr="000E578D">
        <w:rPr>
          <w:rFonts w:ascii="Georgia" w:eastAsia="Times New Roman" w:hAnsi="Georgia" w:cs="Arial"/>
          <w:color w:val="333333"/>
          <w:sz w:val="23"/>
          <w:szCs w:val="23"/>
          <w:lang w:eastAsia="en-CA"/>
        </w:rPr>
        <w:t>“Our experience, based on the clients we see at our offices across the country, is that parents may give their marriages 'one final go' over the holidays, or delay any proceedings until the children are back at school because they don’t wish to spoil the family’s break," Stowe said. “The grass isn’t always greener on the other side. I suspect that a relationship in trouble may be too damaged to be rescued by a holiday -– but can easily be broken by it.”</w:t>
      </w:r>
    </w:p>
    <w:p w:rsidR="000E578D" w:rsidRPr="000E578D" w:rsidRDefault="000E578D" w:rsidP="000E578D">
      <w:pPr>
        <w:shd w:val="clear" w:color="auto" w:fill="FFFFFF"/>
        <w:spacing w:after="150" w:line="315" w:lineRule="atLeast"/>
        <w:textAlignment w:val="baseline"/>
        <w:rPr>
          <w:rFonts w:ascii="Georgia" w:eastAsia="Times New Roman" w:hAnsi="Georgia" w:cs="Arial"/>
          <w:color w:val="333333"/>
          <w:sz w:val="23"/>
          <w:szCs w:val="23"/>
          <w:lang w:eastAsia="en-CA"/>
        </w:rPr>
      </w:pPr>
      <w:r w:rsidRPr="000E578D">
        <w:rPr>
          <w:rFonts w:ascii="Georgia" w:eastAsia="Times New Roman" w:hAnsi="Georgia" w:cs="Arial"/>
          <w:color w:val="333333"/>
          <w:sz w:val="23"/>
          <w:szCs w:val="23"/>
          <w:lang w:eastAsia="en-CA"/>
        </w:rPr>
        <w:t>It's not the first time a study has looked at what drives people to split. </w:t>
      </w:r>
      <w:hyperlink r:id="rId7" w:tgtFrame="_hplink" w:history="1">
        <w:r w:rsidRPr="000E578D">
          <w:rPr>
            <w:rFonts w:ascii="Georgia" w:eastAsia="Times New Roman" w:hAnsi="Georgia" w:cs="Arial"/>
            <w:color w:val="337C8C"/>
            <w:sz w:val="23"/>
            <w:szCs w:val="23"/>
            <w:u w:val="single"/>
            <w:bdr w:val="none" w:sz="0" w:space="0" w:color="auto" w:frame="1"/>
            <w:lang w:eastAsia="en-CA"/>
          </w:rPr>
          <w:t>Earlier this month, a Swedish study found</w:t>
        </w:r>
      </w:hyperlink>
      <w:r w:rsidRPr="000E578D">
        <w:rPr>
          <w:rFonts w:ascii="Georgia" w:eastAsia="Times New Roman" w:hAnsi="Georgia" w:cs="Arial"/>
          <w:color w:val="333333"/>
          <w:sz w:val="23"/>
          <w:szCs w:val="23"/>
          <w:lang w:eastAsia="en-CA"/>
        </w:rPr>
        <w:t> that people who commute to work at least 45 minutes each way are more likely to divorce then people with shorter commutes. And </w:t>
      </w:r>
      <w:hyperlink r:id="rId8" w:tgtFrame="_hplink" w:history="1">
        <w:r w:rsidRPr="000E578D">
          <w:rPr>
            <w:rFonts w:ascii="Georgia" w:eastAsia="Times New Roman" w:hAnsi="Georgia" w:cs="Arial"/>
            <w:color w:val="337C8C"/>
            <w:sz w:val="23"/>
            <w:szCs w:val="23"/>
            <w:u w:val="single"/>
            <w:bdr w:val="none" w:sz="0" w:space="0" w:color="auto" w:frame="1"/>
            <w:lang w:eastAsia="en-CA"/>
          </w:rPr>
          <w:t>a recent study out of Kansas State University found</w:t>
        </w:r>
      </w:hyperlink>
      <w:r w:rsidRPr="000E578D">
        <w:rPr>
          <w:rFonts w:ascii="Georgia" w:eastAsia="Times New Roman" w:hAnsi="Georgia" w:cs="Arial"/>
          <w:color w:val="333333"/>
          <w:sz w:val="23"/>
          <w:szCs w:val="23"/>
          <w:lang w:eastAsia="en-CA"/>
        </w:rPr>
        <w:t> that couples who argue about finances, particularly early in their partnerships, face a greater risk of divorce.</w:t>
      </w:r>
    </w:p>
    <w:p w:rsidR="00A72BA4" w:rsidRDefault="00A72BA4">
      <w:bookmarkStart w:id="0" w:name="_GoBack"/>
      <w:bookmarkEnd w:id="0"/>
    </w:p>
    <w:sectPr w:rsidR="00A72B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75CD3"/>
    <w:multiLevelType w:val="multilevel"/>
    <w:tmpl w:val="99524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8D"/>
    <w:rsid w:val="00003CE7"/>
    <w:rsid w:val="0000601B"/>
    <w:rsid w:val="00006707"/>
    <w:rsid w:val="00010C5F"/>
    <w:rsid w:val="00014D67"/>
    <w:rsid w:val="000238D3"/>
    <w:rsid w:val="0002787C"/>
    <w:rsid w:val="00027F01"/>
    <w:rsid w:val="00033261"/>
    <w:rsid w:val="00037977"/>
    <w:rsid w:val="00042262"/>
    <w:rsid w:val="00045419"/>
    <w:rsid w:val="00060A7E"/>
    <w:rsid w:val="00061045"/>
    <w:rsid w:val="00062F0D"/>
    <w:rsid w:val="000663D8"/>
    <w:rsid w:val="000822E2"/>
    <w:rsid w:val="00084474"/>
    <w:rsid w:val="00086BEA"/>
    <w:rsid w:val="00090135"/>
    <w:rsid w:val="00092EED"/>
    <w:rsid w:val="000A3362"/>
    <w:rsid w:val="000A787E"/>
    <w:rsid w:val="000B03F0"/>
    <w:rsid w:val="000B2750"/>
    <w:rsid w:val="000B36F3"/>
    <w:rsid w:val="000C05F3"/>
    <w:rsid w:val="000C11D1"/>
    <w:rsid w:val="000C7BF8"/>
    <w:rsid w:val="000D4E25"/>
    <w:rsid w:val="000D5F62"/>
    <w:rsid w:val="000E578D"/>
    <w:rsid w:val="000E5917"/>
    <w:rsid w:val="000F683A"/>
    <w:rsid w:val="001015ED"/>
    <w:rsid w:val="0011021D"/>
    <w:rsid w:val="001247D4"/>
    <w:rsid w:val="00132B55"/>
    <w:rsid w:val="001355EF"/>
    <w:rsid w:val="00136D3C"/>
    <w:rsid w:val="00136DE0"/>
    <w:rsid w:val="00151827"/>
    <w:rsid w:val="00153FAD"/>
    <w:rsid w:val="00166C9A"/>
    <w:rsid w:val="00191C38"/>
    <w:rsid w:val="001A2C50"/>
    <w:rsid w:val="001A3716"/>
    <w:rsid w:val="001A53A7"/>
    <w:rsid w:val="001A57C3"/>
    <w:rsid w:val="001B211F"/>
    <w:rsid w:val="001C07A1"/>
    <w:rsid w:val="001C1EC7"/>
    <w:rsid w:val="001C2D19"/>
    <w:rsid w:val="001D5B38"/>
    <w:rsid w:val="001E2BA8"/>
    <w:rsid w:val="001F4F66"/>
    <w:rsid w:val="001F6689"/>
    <w:rsid w:val="00201175"/>
    <w:rsid w:val="00215A26"/>
    <w:rsid w:val="00224ED9"/>
    <w:rsid w:val="002311F4"/>
    <w:rsid w:val="00235DD0"/>
    <w:rsid w:val="002501DB"/>
    <w:rsid w:val="0025194B"/>
    <w:rsid w:val="00256978"/>
    <w:rsid w:val="00262B85"/>
    <w:rsid w:val="00263187"/>
    <w:rsid w:val="0028056C"/>
    <w:rsid w:val="00282B67"/>
    <w:rsid w:val="002850CE"/>
    <w:rsid w:val="0028683A"/>
    <w:rsid w:val="00293456"/>
    <w:rsid w:val="00295059"/>
    <w:rsid w:val="0029637C"/>
    <w:rsid w:val="002A19AA"/>
    <w:rsid w:val="002A2841"/>
    <w:rsid w:val="002B147C"/>
    <w:rsid w:val="002B256A"/>
    <w:rsid w:val="002B47A2"/>
    <w:rsid w:val="002E5ADB"/>
    <w:rsid w:val="002F29E1"/>
    <w:rsid w:val="00300C67"/>
    <w:rsid w:val="00304450"/>
    <w:rsid w:val="00324EA3"/>
    <w:rsid w:val="00325E31"/>
    <w:rsid w:val="00326DC9"/>
    <w:rsid w:val="00331F82"/>
    <w:rsid w:val="003373DE"/>
    <w:rsid w:val="00345687"/>
    <w:rsid w:val="00355E3C"/>
    <w:rsid w:val="003621B5"/>
    <w:rsid w:val="003635A0"/>
    <w:rsid w:val="00371572"/>
    <w:rsid w:val="00381EFF"/>
    <w:rsid w:val="00386A38"/>
    <w:rsid w:val="00390A2B"/>
    <w:rsid w:val="00390B2E"/>
    <w:rsid w:val="00392415"/>
    <w:rsid w:val="00392580"/>
    <w:rsid w:val="003A1548"/>
    <w:rsid w:val="003C3EB7"/>
    <w:rsid w:val="003C402D"/>
    <w:rsid w:val="003C6F53"/>
    <w:rsid w:val="003D3617"/>
    <w:rsid w:val="003E536E"/>
    <w:rsid w:val="003E7037"/>
    <w:rsid w:val="003F01B6"/>
    <w:rsid w:val="003F2DD6"/>
    <w:rsid w:val="003F4C6D"/>
    <w:rsid w:val="003F58A3"/>
    <w:rsid w:val="0040501C"/>
    <w:rsid w:val="0040584B"/>
    <w:rsid w:val="00415587"/>
    <w:rsid w:val="00420AC7"/>
    <w:rsid w:val="00426007"/>
    <w:rsid w:val="00440C83"/>
    <w:rsid w:val="00441F3D"/>
    <w:rsid w:val="00444D15"/>
    <w:rsid w:val="004525A4"/>
    <w:rsid w:val="00453F83"/>
    <w:rsid w:val="00457A73"/>
    <w:rsid w:val="00457F53"/>
    <w:rsid w:val="00463425"/>
    <w:rsid w:val="00482547"/>
    <w:rsid w:val="00484F36"/>
    <w:rsid w:val="0049176B"/>
    <w:rsid w:val="004A3559"/>
    <w:rsid w:val="004A3CC7"/>
    <w:rsid w:val="004B0BB4"/>
    <w:rsid w:val="004B2679"/>
    <w:rsid w:val="004B4A62"/>
    <w:rsid w:val="004C2396"/>
    <w:rsid w:val="004C565B"/>
    <w:rsid w:val="004E209E"/>
    <w:rsid w:val="004E4F87"/>
    <w:rsid w:val="004F079B"/>
    <w:rsid w:val="004F1914"/>
    <w:rsid w:val="004F36E4"/>
    <w:rsid w:val="00503396"/>
    <w:rsid w:val="005036DD"/>
    <w:rsid w:val="00505685"/>
    <w:rsid w:val="00516985"/>
    <w:rsid w:val="00525191"/>
    <w:rsid w:val="00525E7F"/>
    <w:rsid w:val="005305AB"/>
    <w:rsid w:val="00537FE3"/>
    <w:rsid w:val="0054145F"/>
    <w:rsid w:val="005446C8"/>
    <w:rsid w:val="0055196E"/>
    <w:rsid w:val="00552D8A"/>
    <w:rsid w:val="00556F75"/>
    <w:rsid w:val="0056320F"/>
    <w:rsid w:val="00565AD2"/>
    <w:rsid w:val="00567463"/>
    <w:rsid w:val="00567A43"/>
    <w:rsid w:val="00572AAA"/>
    <w:rsid w:val="005904E7"/>
    <w:rsid w:val="0059519D"/>
    <w:rsid w:val="005A6060"/>
    <w:rsid w:val="005A778E"/>
    <w:rsid w:val="005B58CD"/>
    <w:rsid w:val="005C437E"/>
    <w:rsid w:val="005C6E39"/>
    <w:rsid w:val="005D7581"/>
    <w:rsid w:val="005E15F2"/>
    <w:rsid w:val="005E5F54"/>
    <w:rsid w:val="00607508"/>
    <w:rsid w:val="006152C9"/>
    <w:rsid w:val="00621FAA"/>
    <w:rsid w:val="006236E4"/>
    <w:rsid w:val="00623DA8"/>
    <w:rsid w:val="006244E8"/>
    <w:rsid w:val="006308F7"/>
    <w:rsid w:val="00630A55"/>
    <w:rsid w:val="00634B6E"/>
    <w:rsid w:val="00642898"/>
    <w:rsid w:val="00643C3D"/>
    <w:rsid w:val="0065308C"/>
    <w:rsid w:val="006550E9"/>
    <w:rsid w:val="0067599F"/>
    <w:rsid w:val="0067759F"/>
    <w:rsid w:val="00677BF8"/>
    <w:rsid w:val="006835B3"/>
    <w:rsid w:val="006869F9"/>
    <w:rsid w:val="00692A85"/>
    <w:rsid w:val="006B02C9"/>
    <w:rsid w:val="006B2789"/>
    <w:rsid w:val="006B79EE"/>
    <w:rsid w:val="006C42B3"/>
    <w:rsid w:val="006D102A"/>
    <w:rsid w:val="006E0D06"/>
    <w:rsid w:val="006E6246"/>
    <w:rsid w:val="00700DC5"/>
    <w:rsid w:val="0070637A"/>
    <w:rsid w:val="00714D31"/>
    <w:rsid w:val="00717DF7"/>
    <w:rsid w:val="00727F86"/>
    <w:rsid w:val="00736940"/>
    <w:rsid w:val="00741584"/>
    <w:rsid w:val="0074731A"/>
    <w:rsid w:val="0078043E"/>
    <w:rsid w:val="0078510E"/>
    <w:rsid w:val="0078684A"/>
    <w:rsid w:val="007878EC"/>
    <w:rsid w:val="00790491"/>
    <w:rsid w:val="0079480A"/>
    <w:rsid w:val="007971EB"/>
    <w:rsid w:val="007B5869"/>
    <w:rsid w:val="007B59F7"/>
    <w:rsid w:val="007C00C2"/>
    <w:rsid w:val="007D3376"/>
    <w:rsid w:val="007D62CB"/>
    <w:rsid w:val="007E1A7B"/>
    <w:rsid w:val="007E698D"/>
    <w:rsid w:val="007F4DBE"/>
    <w:rsid w:val="007F70DF"/>
    <w:rsid w:val="00803FE4"/>
    <w:rsid w:val="00813B65"/>
    <w:rsid w:val="00821951"/>
    <w:rsid w:val="00825322"/>
    <w:rsid w:val="008314DB"/>
    <w:rsid w:val="008339E0"/>
    <w:rsid w:val="00834928"/>
    <w:rsid w:val="008352F9"/>
    <w:rsid w:val="00835695"/>
    <w:rsid w:val="008366C1"/>
    <w:rsid w:val="008373DD"/>
    <w:rsid w:val="008433BB"/>
    <w:rsid w:val="00845B37"/>
    <w:rsid w:val="00846C18"/>
    <w:rsid w:val="00850806"/>
    <w:rsid w:val="008530CA"/>
    <w:rsid w:val="00853FAE"/>
    <w:rsid w:val="00870974"/>
    <w:rsid w:val="0087651B"/>
    <w:rsid w:val="00880861"/>
    <w:rsid w:val="00882948"/>
    <w:rsid w:val="008A604E"/>
    <w:rsid w:val="008A63A7"/>
    <w:rsid w:val="008B0283"/>
    <w:rsid w:val="008B40B3"/>
    <w:rsid w:val="008D41C3"/>
    <w:rsid w:val="008D599C"/>
    <w:rsid w:val="008E04F3"/>
    <w:rsid w:val="008E35FE"/>
    <w:rsid w:val="008F76E3"/>
    <w:rsid w:val="00911654"/>
    <w:rsid w:val="00933C49"/>
    <w:rsid w:val="00940824"/>
    <w:rsid w:val="0094125C"/>
    <w:rsid w:val="009422EF"/>
    <w:rsid w:val="00961282"/>
    <w:rsid w:val="00961B79"/>
    <w:rsid w:val="00964B8F"/>
    <w:rsid w:val="00966827"/>
    <w:rsid w:val="009766F8"/>
    <w:rsid w:val="009800B7"/>
    <w:rsid w:val="00982542"/>
    <w:rsid w:val="009A2453"/>
    <w:rsid w:val="009A6257"/>
    <w:rsid w:val="009A70A9"/>
    <w:rsid w:val="009B4F8C"/>
    <w:rsid w:val="009B73F0"/>
    <w:rsid w:val="009C2F54"/>
    <w:rsid w:val="009C4B4E"/>
    <w:rsid w:val="009D2844"/>
    <w:rsid w:val="009D312C"/>
    <w:rsid w:val="009E27E0"/>
    <w:rsid w:val="009E5C3F"/>
    <w:rsid w:val="009F0EEA"/>
    <w:rsid w:val="009F1722"/>
    <w:rsid w:val="009F1B3E"/>
    <w:rsid w:val="009F7E3B"/>
    <w:rsid w:val="00A103E2"/>
    <w:rsid w:val="00A1257D"/>
    <w:rsid w:val="00A16960"/>
    <w:rsid w:val="00A24D96"/>
    <w:rsid w:val="00A26629"/>
    <w:rsid w:val="00A3011C"/>
    <w:rsid w:val="00A33884"/>
    <w:rsid w:val="00A33AD8"/>
    <w:rsid w:val="00A34508"/>
    <w:rsid w:val="00A355CF"/>
    <w:rsid w:val="00A568B9"/>
    <w:rsid w:val="00A61011"/>
    <w:rsid w:val="00A61A9E"/>
    <w:rsid w:val="00A66471"/>
    <w:rsid w:val="00A715A3"/>
    <w:rsid w:val="00A72BA4"/>
    <w:rsid w:val="00A748B2"/>
    <w:rsid w:val="00A765EA"/>
    <w:rsid w:val="00A76BF8"/>
    <w:rsid w:val="00A828CA"/>
    <w:rsid w:val="00A82BE2"/>
    <w:rsid w:val="00A8411B"/>
    <w:rsid w:val="00A85E08"/>
    <w:rsid w:val="00A8617D"/>
    <w:rsid w:val="00A90811"/>
    <w:rsid w:val="00A96E5C"/>
    <w:rsid w:val="00AA0DB4"/>
    <w:rsid w:val="00AA340C"/>
    <w:rsid w:val="00AB537C"/>
    <w:rsid w:val="00AC1B58"/>
    <w:rsid w:val="00AC3884"/>
    <w:rsid w:val="00AC610B"/>
    <w:rsid w:val="00AC6DE6"/>
    <w:rsid w:val="00AD1406"/>
    <w:rsid w:val="00AD6DE6"/>
    <w:rsid w:val="00AE0BC3"/>
    <w:rsid w:val="00AE4DC8"/>
    <w:rsid w:val="00AE635F"/>
    <w:rsid w:val="00AF2A47"/>
    <w:rsid w:val="00AF5646"/>
    <w:rsid w:val="00B14593"/>
    <w:rsid w:val="00B21495"/>
    <w:rsid w:val="00B2484E"/>
    <w:rsid w:val="00B2688C"/>
    <w:rsid w:val="00B27CF6"/>
    <w:rsid w:val="00B30011"/>
    <w:rsid w:val="00B44B47"/>
    <w:rsid w:val="00B603A1"/>
    <w:rsid w:val="00B624D2"/>
    <w:rsid w:val="00B6365C"/>
    <w:rsid w:val="00B765B8"/>
    <w:rsid w:val="00B766F2"/>
    <w:rsid w:val="00B8056A"/>
    <w:rsid w:val="00B870CE"/>
    <w:rsid w:val="00B911FE"/>
    <w:rsid w:val="00BA05E3"/>
    <w:rsid w:val="00BA067C"/>
    <w:rsid w:val="00BA2364"/>
    <w:rsid w:val="00BB05B0"/>
    <w:rsid w:val="00BB0690"/>
    <w:rsid w:val="00BB588D"/>
    <w:rsid w:val="00BB746F"/>
    <w:rsid w:val="00BD0FF1"/>
    <w:rsid w:val="00BD2FCD"/>
    <w:rsid w:val="00BD4397"/>
    <w:rsid w:val="00BE143E"/>
    <w:rsid w:val="00BF16E6"/>
    <w:rsid w:val="00BF43CE"/>
    <w:rsid w:val="00BF5F73"/>
    <w:rsid w:val="00C0267F"/>
    <w:rsid w:val="00C129F2"/>
    <w:rsid w:val="00C25045"/>
    <w:rsid w:val="00C550C5"/>
    <w:rsid w:val="00C7024F"/>
    <w:rsid w:val="00C75D14"/>
    <w:rsid w:val="00C82936"/>
    <w:rsid w:val="00C839FC"/>
    <w:rsid w:val="00C84FAF"/>
    <w:rsid w:val="00C91A4D"/>
    <w:rsid w:val="00C94E3A"/>
    <w:rsid w:val="00C975C1"/>
    <w:rsid w:val="00CA0963"/>
    <w:rsid w:val="00CC2DC8"/>
    <w:rsid w:val="00CC308D"/>
    <w:rsid w:val="00CC7FAE"/>
    <w:rsid w:val="00CD00FE"/>
    <w:rsid w:val="00CD63E8"/>
    <w:rsid w:val="00CD7E3E"/>
    <w:rsid w:val="00CE26FB"/>
    <w:rsid w:val="00CE7315"/>
    <w:rsid w:val="00CF2955"/>
    <w:rsid w:val="00CF5D22"/>
    <w:rsid w:val="00D05A79"/>
    <w:rsid w:val="00D22E64"/>
    <w:rsid w:val="00D30751"/>
    <w:rsid w:val="00D36192"/>
    <w:rsid w:val="00D429CA"/>
    <w:rsid w:val="00D46A11"/>
    <w:rsid w:val="00D514A9"/>
    <w:rsid w:val="00D5216C"/>
    <w:rsid w:val="00D57569"/>
    <w:rsid w:val="00D57844"/>
    <w:rsid w:val="00D618A5"/>
    <w:rsid w:val="00D638C1"/>
    <w:rsid w:val="00D64965"/>
    <w:rsid w:val="00D73EE9"/>
    <w:rsid w:val="00D76D11"/>
    <w:rsid w:val="00D87BC3"/>
    <w:rsid w:val="00D90764"/>
    <w:rsid w:val="00D96AC7"/>
    <w:rsid w:val="00DA177F"/>
    <w:rsid w:val="00DA332E"/>
    <w:rsid w:val="00DA7CFB"/>
    <w:rsid w:val="00DB0748"/>
    <w:rsid w:val="00DB3443"/>
    <w:rsid w:val="00DB5EA5"/>
    <w:rsid w:val="00DB6A5E"/>
    <w:rsid w:val="00DB7522"/>
    <w:rsid w:val="00DC117C"/>
    <w:rsid w:val="00DC1D7D"/>
    <w:rsid w:val="00DC6A49"/>
    <w:rsid w:val="00DD09BB"/>
    <w:rsid w:val="00DD31DD"/>
    <w:rsid w:val="00DD4FAA"/>
    <w:rsid w:val="00DE0E37"/>
    <w:rsid w:val="00DE1592"/>
    <w:rsid w:val="00DE49E3"/>
    <w:rsid w:val="00DE56E8"/>
    <w:rsid w:val="00DE779C"/>
    <w:rsid w:val="00DF5C2D"/>
    <w:rsid w:val="00E0427B"/>
    <w:rsid w:val="00E04298"/>
    <w:rsid w:val="00E05C0B"/>
    <w:rsid w:val="00E118B4"/>
    <w:rsid w:val="00E20C73"/>
    <w:rsid w:val="00E245FF"/>
    <w:rsid w:val="00E25210"/>
    <w:rsid w:val="00E304F7"/>
    <w:rsid w:val="00E318F1"/>
    <w:rsid w:val="00E31E3F"/>
    <w:rsid w:val="00E41492"/>
    <w:rsid w:val="00E41A5C"/>
    <w:rsid w:val="00E46876"/>
    <w:rsid w:val="00E50108"/>
    <w:rsid w:val="00E55321"/>
    <w:rsid w:val="00E66611"/>
    <w:rsid w:val="00E67F8E"/>
    <w:rsid w:val="00E72725"/>
    <w:rsid w:val="00E81577"/>
    <w:rsid w:val="00E84B62"/>
    <w:rsid w:val="00E86145"/>
    <w:rsid w:val="00E93750"/>
    <w:rsid w:val="00E974DA"/>
    <w:rsid w:val="00EA44FA"/>
    <w:rsid w:val="00EA6505"/>
    <w:rsid w:val="00EA70CE"/>
    <w:rsid w:val="00EB3CEA"/>
    <w:rsid w:val="00EC1335"/>
    <w:rsid w:val="00EC1C6E"/>
    <w:rsid w:val="00EC7896"/>
    <w:rsid w:val="00ED27CE"/>
    <w:rsid w:val="00EE0E2F"/>
    <w:rsid w:val="00EE25CA"/>
    <w:rsid w:val="00EE7096"/>
    <w:rsid w:val="00EF06C6"/>
    <w:rsid w:val="00EF535C"/>
    <w:rsid w:val="00F06525"/>
    <w:rsid w:val="00F079D5"/>
    <w:rsid w:val="00F10AF8"/>
    <w:rsid w:val="00F17A8B"/>
    <w:rsid w:val="00F17EDD"/>
    <w:rsid w:val="00F3350A"/>
    <w:rsid w:val="00F3562C"/>
    <w:rsid w:val="00F57140"/>
    <w:rsid w:val="00F5781B"/>
    <w:rsid w:val="00F83271"/>
    <w:rsid w:val="00F83ADD"/>
    <w:rsid w:val="00F9073B"/>
    <w:rsid w:val="00F93873"/>
    <w:rsid w:val="00F97987"/>
    <w:rsid w:val="00FA1A38"/>
    <w:rsid w:val="00FA277E"/>
    <w:rsid w:val="00FA578C"/>
    <w:rsid w:val="00FB7A97"/>
    <w:rsid w:val="00FC0A66"/>
    <w:rsid w:val="00FC56FE"/>
    <w:rsid w:val="00FC6DF3"/>
    <w:rsid w:val="00FD30B4"/>
    <w:rsid w:val="00FD5EB2"/>
    <w:rsid w:val="00FD7203"/>
    <w:rsid w:val="00FE729E"/>
    <w:rsid w:val="00FF22EB"/>
    <w:rsid w:val="00FF3A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73163-7B46-401F-8127-0EFF0B73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4183">
      <w:bodyDiv w:val="1"/>
      <w:marLeft w:val="0"/>
      <w:marRight w:val="0"/>
      <w:marTop w:val="0"/>
      <w:marBottom w:val="0"/>
      <w:divBdr>
        <w:top w:val="none" w:sz="0" w:space="0" w:color="auto"/>
        <w:left w:val="none" w:sz="0" w:space="0" w:color="auto"/>
        <w:bottom w:val="none" w:sz="0" w:space="0" w:color="auto"/>
        <w:right w:val="none" w:sz="0" w:space="0" w:color="auto"/>
      </w:divBdr>
      <w:divsChild>
        <w:div w:id="1374884691">
          <w:marLeft w:val="0"/>
          <w:marRight w:val="0"/>
          <w:marTop w:val="150"/>
          <w:marBottom w:val="0"/>
          <w:divBdr>
            <w:top w:val="none" w:sz="0" w:space="0" w:color="auto"/>
            <w:left w:val="none" w:sz="0" w:space="0" w:color="auto"/>
            <w:bottom w:val="none" w:sz="0" w:space="0" w:color="auto"/>
            <w:right w:val="none" w:sz="0" w:space="0" w:color="auto"/>
          </w:divBdr>
          <w:divsChild>
            <w:div w:id="2103455649">
              <w:marLeft w:val="0"/>
              <w:marRight w:val="0"/>
              <w:marTop w:val="0"/>
              <w:marBottom w:val="150"/>
              <w:divBdr>
                <w:top w:val="none" w:sz="0" w:space="0" w:color="auto"/>
                <w:left w:val="none" w:sz="0" w:space="20" w:color="auto"/>
                <w:bottom w:val="single" w:sz="6" w:space="8" w:color="DFDFDF"/>
                <w:right w:val="none" w:sz="0" w:space="0" w:color="auto"/>
              </w:divBdr>
              <w:divsChild>
                <w:div w:id="10802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4608">
          <w:marLeft w:val="0"/>
          <w:marRight w:val="0"/>
          <w:marTop w:val="0"/>
          <w:marBottom w:val="0"/>
          <w:divBdr>
            <w:top w:val="none" w:sz="0" w:space="0" w:color="auto"/>
            <w:left w:val="none" w:sz="0" w:space="20" w:color="auto"/>
            <w:bottom w:val="none" w:sz="0" w:space="0" w:color="auto"/>
            <w:right w:val="single" w:sz="6" w:space="18" w:color="DFDFDF"/>
          </w:divBdr>
          <w:divsChild>
            <w:div w:id="1809398273">
              <w:marLeft w:val="0"/>
              <w:marRight w:val="300"/>
              <w:marTop w:val="0"/>
              <w:marBottom w:val="150"/>
              <w:divBdr>
                <w:top w:val="none" w:sz="0" w:space="0" w:color="auto"/>
                <w:left w:val="none" w:sz="0" w:space="0" w:color="auto"/>
                <w:bottom w:val="none" w:sz="0" w:space="0" w:color="auto"/>
                <w:right w:val="none" w:sz="0" w:space="0" w:color="auto"/>
              </w:divBdr>
            </w:div>
            <w:div w:id="353195692">
              <w:marLeft w:val="0"/>
              <w:marRight w:val="0"/>
              <w:marTop w:val="0"/>
              <w:marBottom w:val="150"/>
              <w:divBdr>
                <w:top w:val="none" w:sz="0" w:space="0" w:color="auto"/>
                <w:left w:val="none" w:sz="0" w:space="0" w:color="auto"/>
                <w:bottom w:val="none" w:sz="0" w:space="0" w:color="auto"/>
                <w:right w:val="none" w:sz="0" w:space="0" w:color="auto"/>
              </w:divBdr>
              <w:divsChild>
                <w:div w:id="1805344830">
                  <w:marLeft w:val="0"/>
                  <w:marRight w:val="0"/>
                  <w:marTop w:val="0"/>
                  <w:marBottom w:val="0"/>
                  <w:divBdr>
                    <w:top w:val="none" w:sz="0" w:space="0" w:color="auto"/>
                    <w:left w:val="none" w:sz="0" w:space="0" w:color="auto"/>
                    <w:bottom w:val="none" w:sz="0" w:space="0" w:color="auto"/>
                    <w:right w:val="none" w:sz="0" w:space="0" w:color="auto"/>
                  </w:divBdr>
                </w:div>
                <w:div w:id="1551572004">
                  <w:marLeft w:val="0"/>
                  <w:marRight w:val="0"/>
                  <w:marTop w:val="0"/>
                  <w:marBottom w:val="0"/>
                  <w:divBdr>
                    <w:top w:val="none" w:sz="0" w:space="0" w:color="auto"/>
                    <w:left w:val="none" w:sz="0" w:space="0" w:color="auto"/>
                    <w:bottom w:val="none" w:sz="0" w:space="0" w:color="auto"/>
                    <w:right w:val="none" w:sz="0" w:space="0" w:color="auto"/>
                  </w:divBdr>
                </w:div>
              </w:divsChild>
            </w:div>
            <w:div w:id="84963691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3/07/12/divorce-study_n_3587811.html" TargetMode="External"/><Relationship Id="rId3" Type="http://schemas.openxmlformats.org/officeDocument/2006/relationships/settings" Target="settings.xml"/><Relationship Id="rId7" Type="http://schemas.openxmlformats.org/officeDocument/2006/relationships/hyperlink" Target="http://www.huffingtonpost.com/2013/08/13/divorce-study_n_37516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wefamilylaw.co.uk/" TargetMode="External"/><Relationship Id="rId5" Type="http://schemas.openxmlformats.org/officeDocument/2006/relationships/hyperlink" Target="http://www.stowefamilylaw.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dc:creator>
  <cp:keywords/>
  <dc:description/>
  <cp:lastModifiedBy>Linda R</cp:lastModifiedBy>
  <cp:revision>1</cp:revision>
  <dcterms:created xsi:type="dcterms:W3CDTF">2015-08-04T16:38:00Z</dcterms:created>
  <dcterms:modified xsi:type="dcterms:W3CDTF">2015-08-04T16:44:00Z</dcterms:modified>
</cp:coreProperties>
</file>